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C30" w:rsidRPr="00B3382F" w:rsidRDefault="00EE1887" w:rsidP="00B338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</w:t>
      </w:r>
      <w:r w:rsidR="00B3382F">
        <w:t xml:space="preserve">                          </w:t>
      </w:r>
      <w:r w:rsidRPr="00B3382F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 образовательного центра «Точка Роста»</w:t>
      </w:r>
    </w:p>
    <w:p w:rsidR="00EE1887" w:rsidRPr="00B3382F" w:rsidRDefault="00EE1887" w:rsidP="00B338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382F">
        <w:rPr>
          <w:rFonts w:ascii="Times New Roman" w:hAnsi="Times New Roman" w:cs="Times New Roman"/>
          <w:b/>
          <w:sz w:val="28"/>
          <w:szCs w:val="28"/>
        </w:rPr>
        <w:t xml:space="preserve">                                 МБОУ «</w:t>
      </w:r>
      <w:proofErr w:type="spellStart"/>
      <w:r w:rsidRPr="00B3382F">
        <w:rPr>
          <w:rFonts w:ascii="Times New Roman" w:hAnsi="Times New Roman" w:cs="Times New Roman"/>
          <w:b/>
          <w:sz w:val="28"/>
          <w:szCs w:val="28"/>
        </w:rPr>
        <w:t>Шеланговская</w:t>
      </w:r>
      <w:proofErr w:type="spellEnd"/>
      <w:r w:rsidRPr="00B338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41B8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B3382F">
        <w:rPr>
          <w:rFonts w:ascii="Times New Roman" w:hAnsi="Times New Roman" w:cs="Times New Roman"/>
          <w:b/>
          <w:sz w:val="28"/>
          <w:szCs w:val="28"/>
        </w:rPr>
        <w:t xml:space="preserve">СОШ» </w:t>
      </w:r>
      <w:proofErr w:type="spellStart"/>
      <w:r w:rsidRPr="00B3382F">
        <w:rPr>
          <w:rFonts w:ascii="Times New Roman" w:hAnsi="Times New Roman" w:cs="Times New Roman"/>
          <w:b/>
          <w:sz w:val="28"/>
          <w:szCs w:val="28"/>
        </w:rPr>
        <w:t>Верхнеуслонского</w:t>
      </w:r>
      <w:proofErr w:type="spellEnd"/>
      <w:r w:rsidRPr="00B3382F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EE1887" w:rsidRPr="00B3382F" w:rsidRDefault="00EE1887">
      <w:pPr>
        <w:rPr>
          <w:rFonts w:ascii="Times New Roman" w:hAnsi="Times New Roman" w:cs="Times New Roman"/>
          <w:sz w:val="28"/>
          <w:szCs w:val="28"/>
        </w:rPr>
      </w:pPr>
      <w:r w:rsidRPr="00B3382F">
        <w:rPr>
          <w:rFonts w:ascii="Times New Roman" w:hAnsi="Times New Roman" w:cs="Times New Roman"/>
          <w:sz w:val="28"/>
          <w:szCs w:val="28"/>
        </w:rPr>
        <w:t xml:space="preserve">  Образовательный центр «Точка роста» представлен  лабораториями естественной направленности: кабинет химии, кабинет физики и кабинет биологии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1418"/>
        <w:gridCol w:w="4252"/>
        <w:gridCol w:w="7164"/>
      </w:tblGrid>
      <w:tr w:rsidR="00EE1887" w:rsidRPr="00B3382F" w:rsidTr="006E4E8D">
        <w:tc>
          <w:tcPr>
            <w:tcW w:w="534" w:type="dxa"/>
          </w:tcPr>
          <w:p w:rsidR="00EE1887" w:rsidRPr="00B3382F" w:rsidRDefault="00EE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4" w:type="dxa"/>
          </w:tcPr>
          <w:p w:rsidR="00EE1887" w:rsidRPr="00B3382F" w:rsidRDefault="00EE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>Наименование кабинета</w:t>
            </w:r>
          </w:p>
        </w:tc>
        <w:tc>
          <w:tcPr>
            <w:tcW w:w="1418" w:type="dxa"/>
          </w:tcPr>
          <w:p w:rsidR="00EE1887" w:rsidRPr="00B3382F" w:rsidRDefault="00EE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4252" w:type="dxa"/>
          </w:tcPr>
          <w:p w:rsidR="00EE1887" w:rsidRPr="00B3382F" w:rsidRDefault="00EE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>Характеристика помещений</w:t>
            </w:r>
          </w:p>
        </w:tc>
        <w:tc>
          <w:tcPr>
            <w:tcW w:w="7164" w:type="dxa"/>
          </w:tcPr>
          <w:p w:rsidR="00EE1887" w:rsidRPr="00B3382F" w:rsidRDefault="00B338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</w:t>
            </w:r>
            <w:r w:rsidR="000D41B8">
              <w:rPr>
                <w:rFonts w:ascii="Times New Roman" w:hAnsi="Times New Roman" w:cs="Times New Roman"/>
                <w:sz w:val="28"/>
                <w:szCs w:val="28"/>
              </w:rPr>
              <w:t xml:space="preserve"> основного </w:t>
            </w: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>оборудован</w:t>
            </w:r>
            <w:r w:rsidR="00EE1887" w:rsidRPr="00B3382F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</w:p>
        </w:tc>
      </w:tr>
      <w:tr w:rsidR="00EE1887" w:rsidRPr="00B3382F" w:rsidTr="006E4E8D">
        <w:tc>
          <w:tcPr>
            <w:tcW w:w="534" w:type="dxa"/>
          </w:tcPr>
          <w:p w:rsidR="00EE1887" w:rsidRPr="00B3382F" w:rsidRDefault="00EE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</w:tc>
        <w:tc>
          <w:tcPr>
            <w:tcW w:w="1984" w:type="dxa"/>
          </w:tcPr>
          <w:p w:rsidR="006E4E8D" w:rsidRPr="000D41B8" w:rsidRDefault="00EE18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41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Кабинет </w:t>
            </w:r>
          </w:p>
          <w:p w:rsidR="00EE1887" w:rsidRPr="00B3382F" w:rsidRDefault="00EE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41B8">
              <w:rPr>
                <w:rFonts w:ascii="Times New Roman" w:hAnsi="Times New Roman" w:cs="Times New Roman"/>
                <w:b/>
                <w:sz w:val="28"/>
                <w:szCs w:val="28"/>
              </w:rPr>
              <w:t>химии</w:t>
            </w:r>
          </w:p>
        </w:tc>
        <w:tc>
          <w:tcPr>
            <w:tcW w:w="1418" w:type="dxa"/>
          </w:tcPr>
          <w:p w:rsidR="00EE1887" w:rsidRPr="00B3382F" w:rsidRDefault="00EE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0D9A">
              <w:rPr>
                <w:rFonts w:ascii="Times New Roman" w:hAnsi="Times New Roman" w:cs="Times New Roman"/>
                <w:sz w:val="28"/>
                <w:szCs w:val="28"/>
              </w:rPr>
              <w:t xml:space="preserve">56,5 </w:t>
            </w:r>
            <w:proofErr w:type="spellStart"/>
            <w:r w:rsidR="005E0D9A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5E0D9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4252" w:type="dxa"/>
          </w:tcPr>
          <w:p w:rsidR="00EE1887" w:rsidRPr="00B3382F" w:rsidRDefault="00F64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>Кабинет химии представлен  2-мя помещениями: учебный класс и химическая лаборатория</w:t>
            </w:r>
          </w:p>
        </w:tc>
        <w:tc>
          <w:tcPr>
            <w:tcW w:w="7164" w:type="dxa"/>
          </w:tcPr>
          <w:p w:rsidR="00E34F9B" w:rsidRPr="000D41B8" w:rsidRDefault="00EE18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4F9B" w:rsidRPr="000D41B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Интерактивные средства обучения: </w:t>
            </w:r>
          </w:p>
          <w:p w:rsidR="00EE1887" w:rsidRDefault="00E34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-интерактивная доска</w:t>
            </w:r>
          </w:p>
          <w:p w:rsidR="00E34F9B" w:rsidRDefault="00E34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-ноутбук</w:t>
            </w:r>
            <w:r w:rsidR="006E4E8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D41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планшет</w:t>
            </w:r>
          </w:p>
          <w:p w:rsidR="00E34F9B" w:rsidRDefault="00E34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E6357"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для школьников</w:t>
            </w:r>
          </w:p>
          <w:p w:rsidR="003E6357" w:rsidRPr="000D41B8" w:rsidRDefault="003E6357" w:rsidP="003E63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41B8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пособия:</w:t>
            </w:r>
          </w:p>
          <w:p w:rsidR="00E34F9B" w:rsidRPr="00B3382F" w:rsidRDefault="003E6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-комплект химических реактивов</w:t>
            </w:r>
          </w:p>
        </w:tc>
      </w:tr>
      <w:tr w:rsidR="00EE1887" w:rsidRPr="00B3382F" w:rsidTr="006E4E8D">
        <w:tc>
          <w:tcPr>
            <w:tcW w:w="534" w:type="dxa"/>
          </w:tcPr>
          <w:p w:rsidR="00EE1887" w:rsidRPr="00B3382F" w:rsidRDefault="00EE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</w:tc>
        <w:tc>
          <w:tcPr>
            <w:tcW w:w="1984" w:type="dxa"/>
          </w:tcPr>
          <w:p w:rsidR="006E4E8D" w:rsidRPr="006E4E8D" w:rsidRDefault="00EE18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4E8D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  <w:p w:rsidR="00EE1887" w:rsidRPr="00B3382F" w:rsidRDefault="00EE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E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физики</w:t>
            </w:r>
          </w:p>
        </w:tc>
        <w:tc>
          <w:tcPr>
            <w:tcW w:w="1418" w:type="dxa"/>
          </w:tcPr>
          <w:p w:rsidR="00EE1887" w:rsidRPr="00B3382F" w:rsidRDefault="00EE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E0D9A">
              <w:rPr>
                <w:rFonts w:ascii="Times New Roman" w:hAnsi="Times New Roman" w:cs="Times New Roman"/>
                <w:sz w:val="28"/>
                <w:szCs w:val="28"/>
              </w:rPr>
              <w:t xml:space="preserve">59,7 </w:t>
            </w:r>
            <w:proofErr w:type="spellStart"/>
            <w:r w:rsidR="005E0D9A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="005E0D9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4252" w:type="dxa"/>
          </w:tcPr>
          <w:p w:rsidR="00EE1887" w:rsidRPr="00B3382F" w:rsidRDefault="00F64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 xml:space="preserve">бинет физики </w:t>
            </w: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  2-мя помещениями: учебный класс и </w:t>
            </w:r>
            <w:r w:rsidR="00B3382F" w:rsidRPr="00B3382F"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 xml:space="preserve"> лаборатория</w:t>
            </w:r>
          </w:p>
        </w:tc>
        <w:tc>
          <w:tcPr>
            <w:tcW w:w="7164" w:type="dxa"/>
          </w:tcPr>
          <w:p w:rsidR="00E34F9B" w:rsidRPr="006E4E8D" w:rsidRDefault="00EE1887" w:rsidP="00E34F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34F9B" w:rsidRPr="006E4E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Интерактивные средства обучения: </w:t>
            </w:r>
          </w:p>
          <w:p w:rsidR="003E6357" w:rsidRPr="006E4E8D" w:rsidRDefault="003E6357" w:rsidP="00E34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-МФУ НР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Laser</w:t>
            </w:r>
            <w:r w:rsidRPr="006E4E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MFP</w:t>
            </w:r>
          </w:p>
          <w:p w:rsidR="00E34F9B" w:rsidRDefault="00E34F9B" w:rsidP="00E34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-ноутбук</w:t>
            </w:r>
            <w:r w:rsidR="006E4E8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планшет</w:t>
            </w:r>
          </w:p>
          <w:p w:rsidR="00E34F9B" w:rsidRDefault="00E34F9B" w:rsidP="00E34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E6357">
              <w:rPr>
                <w:rFonts w:ascii="Times New Roman" w:hAnsi="Times New Roman" w:cs="Times New Roman"/>
                <w:sz w:val="28"/>
                <w:szCs w:val="28"/>
              </w:rPr>
              <w:t>цифровая лаборатория для школьников</w:t>
            </w:r>
          </w:p>
          <w:p w:rsidR="003E6357" w:rsidRPr="006E4E8D" w:rsidRDefault="003E6357" w:rsidP="003E635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E8D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пособия:</w:t>
            </w:r>
          </w:p>
          <w:p w:rsidR="00EE1887" w:rsidRDefault="003E6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-комплект оборудования для лабораторных работ и ученических опытов (на базе комплектов для ОГЭ)</w:t>
            </w:r>
          </w:p>
          <w:p w:rsidR="003E6357" w:rsidRPr="006E4E8D" w:rsidRDefault="003E63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-образовательный набор по механике,</w:t>
            </w:r>
            <w:r w:rsidR="006E4E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мехатронике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робототехнике</w:t>
            </w:r>
          </w:p>
          <w:p w:rsidR="006E4E8D" w:rsidRPr="006E4E8D" w:rsidRDefault="006E4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E8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образовательный конструктор для практики блочного программирования с комплектом датчиков</w:t>
            </w:r>
          </w:p>
        </w:tc>
      </w:tr>
      <w:tr w:rsidR="00EE1887" w:rsidRPr="00B3382F" w:rsidTr="006E4E8D">
        <w:tc>
          <w:tcPr>
            <w:tcW w:w="534" w:type="dxa"/>
          </w:tcPr>
          <w:p w:rsidR="00EE1887" w:rsidRPr="00B3382F" w:rsidRDefault="00EE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 xml:space="preserve"> 3.</w:t>
            </w:r>
          </w:p>
        </w:tc>
        <w:tc>
          <w:tcPr>
            <w:tcW w:w="1984" w:type="dxa"/>
          </w:tcPr>
          <w:p w:rsidR="006E4E8D" w:rsidRPr="006E4E8D" w:rsidRDefault="00EE18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E8D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  <w:p w:rsidR="00EE1887" w:rsidRPr="00B3382F" w:rsidRDefault="00EE18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E8D">
              <w:rPr>
                <w:rFonts w:ascii="Times New Roman" w:hAnsi="Times New Roman" w:cs="Times New Roman"/>
                <w:b/>
                <w:sz w:val="28"/>
                <w:szCs w:val="28"/>
              </w:rPr>
              <w:t>биологии</w:t>
            </w:r>
          </w:p>
        </w:tc>
        <w:tc>
          <w:tcPr>
            <w:tcW w:w="1418" w:type="dxa"/>
          </w:tcPr>
          <w:p w:rsidR="00EE1887" w:rsidRPr="00B3382F" w:rsidRDefault="005E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46,1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4252" w:type="dxa"/>
          </w:tcPr>
          <w:p w:rsidR="00EE1887" w:rsidRPr="00B3382F" w:rsidRDefault="00F64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 xml:space="preserve">бинет </w:t>
            </w: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 xml:space="preserve">биологии </w:t>
            </w: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>представле</w:t>
            </w:r>
            <w:r w:rsidRPr="00B3382F">
              <w:rPr>
                <w:rFonts w:ascii="Times New Roman" w:hAnsi="Times New Roman" w:cs="Times New Roman"/>
                <w:sz w:val="28"/>
                <w:szCs w:val="28"/>
              </w:rPr>
              <w:t>н учебным</w:t>
            </w:r>
            <w:r w:rsidR="006E4E8D">
              <w:rPr>
                <w:rFonts w:ascii="Times New Roman" w:hAnsi="Times New Roman" w:cs="Times New Roman"/>
                <w:sz w:val="28"/>
                <w:szCs w:val="28"/>
              </w:rPr>
              <w:t xml:space="preserve"> классом</w:t>
            </w:r>
          </w:p>
        </w:tc>
        <w:tc>
          <w:tcPr>
            <w:tcW w:w="7164" w:type="dxa"/>
          </w:tcPr>
          <w:p w:rsidR="00E34F9B" w:rsidRPr="006E4E8D" w:rsidRDefault="00E34F9B" w:rsidP="00E34F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4E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Интерактивные средства обучения: </w:t>
            </w:r>
          </w:p>
          <w:p w:rsidR="00E34F9B" w:rsidRDefault="00E34F9B" w:rsidP="00E34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-ноутбук</w:t>
            </w:r>
          </w:p>
          <w:p w:rsidR="00EE1887" w:rsidRPr="006E4E8D" w:rsidRDefault="00E34F9B" w:rsidP="00E34F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4E8D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пособия:</w:t>
            </w:r>
          </w:p>
          <w:p w:rsidR="00E34F9B" w:rsidRDefault="00E34F9B" w:rsidP="00E34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-комплект гербариев демонстрационный</w:t>
            </w:r>
          </w:p>
          <w:p w:rsidR="00E34F9B" w:rsidRDefault="00E34F9B" w:rsidP="00E34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-комплект коллекций демонстрационный (по разным темам курса биологии)</w:t>
            </w:r>
          </w:p>
          <w:p w:rsidR="00E34F9B" w:rsidRPr="00B3382F" w:rsidRDefault="00E34F9B" w:rsidP="00E34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-комплект влажных препаратов демонстрационны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биология)</w:t>
            </w:r>
          </w:p>
        </w:tc>
      </w:tr>
    </w:tbl>
    <w:p w:rsidR="00EE1887" w:rsidRDefault="00EE1887"/>
    <w:sectPr w:rsidR="00EE1887" w:rsidSect="00EE1887">
      <w:pgSz w:w="16838" w:h="11906" w:orient="landscape"/>
      <w:pgMar w:top="426" w:right="1134" w:bottom="709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887"/>
    <w:rsid w:val="000D41B8"/>
    <w:rsid w:val="003E6357"/>
    <w:rsid w:val="005E0D9A"/>
    <w:rsid w:val="006E4E8D"/>
    <w:rsid w:val="00B00C30"/>
    <w:rsid w:val="00B3382F"/>
    <w:rsid w:val="00E34F9B"/>
    <w:rsid w:val="00EE1887"/>
    <w:rsid w:val="00F6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8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8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2021-10-20T09:44:00Z</dcterms:created>
  <dcterms:modified xsi:type="dcterms:W3CDTF">2021-10-20T12:21:00Z</dcterms:modified>
</cp:coreProperties>
</file>